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E2" w:rsidRPr="00157660" w:rsidRDefault="00565DE2" w:rsidP="00565DE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CB6B50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CB6B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65DE2" w:rsidRPr="00CB6B50" w:rsidRDefault="00565DE2" w:rsidP="00565DE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565DE2" w:rsidRPr="00157660" w:rsidTr="00D91B71">
        <w:tc>
          <w:tcPr>
            <w:tcW w:w="5210" w:type="dxa"/>
            <w:shd w:val="clear" w:color="auto" w:fill="auto"/>
          </w:tcPr>
          <w:p w:rsidR="00565DE2" w:rsidRDefault="00565DE2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ООП О</w:t>
            </w:r>
            <w:bookmarkStart w:id="0" w:name="_GoBack"/>
            <w:bookmarkEnd w:id="0"/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ОО, </w:t>
            </w:r>
          </w:p>
          <w:p w:rsidR="00565DE2" w:rsidRDefault="00565DE2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утвержденной приказом по школе </w:t>
            </w:r>
          </w:p>
          <w:p w:rsidR="00565DE2" w:rsidRPr="00CB6B50" w:rsidRDefault="00565DE2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31.08.2023г. № 262</w:t>
            </w:r>
          </w:p>
        </w:tc>
        <w:tc>
          <w:tcPr>
            <w:tcW w:w="5210" w:type="dxa"/>
            <w:shd w:val="clear" w:color="auto" w:fill="auto"/>
          </w:tcPr>
          <w:p w:rsidR="00565DE2" w:rsidRPr="00CB6B50" w:rsidRDefault="00565DE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АЮ</w:t>
            </w:r>
          </w:p>
          <w:p w:rsidR="00565DE2" w:rsidRDefault="00565DE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565DE2" w:rsidRDefault="00565DE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Е.А.Черватюк</w:t>
            </w:r>
            <w:proofErr w:type="spellEnd"/>
          </w:p>
          <w:p w:rsidR="00565DE2" w:rsidRPr="00CB6B50" w:rsidRDefault="00565DE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«31» августа 2023г.</w:t>
            </w:r>
          </w:p>
        </w:tc>
      </w:tr>
      <w:tr w:rsidR="00565DE2" w:rsidRPr="00157660" w:rsidTr="00D91B71">
        <w:tc>
          <w:tcPr>
            <w:tcW w:w="5210" w:type="dxa"/>
            <w:shd w:val="clear" w:color="auto" w:fill="auto"/>
          </w:tcPr>
          <w:p w:rsidR="00565DE2" w:rsidRDefault="00565DE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65DE2" w:rsidRPr="00CB6B50" w:rsidRDefault="00565DE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565DE2" w:rsidRPr="00CB6B50" w:rsidRDefault="00565DE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565DE2" w:rsidRPr="00CB6B50" w:rsidRDefault="00565DE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30.08.2023г. 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565DE2" w:rsidRPr="00CB6B50" w:rsidRDefault="00565DE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565DE2" w:rsidRDefault="00565DE2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65DE2" w:rsidRPr="00CB6B50" w:rsidRDefault="00565DE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565DE2" w:rsidRPr="00CB6B50" w:rsidRDefault="00565DE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оветом школы</w:t>
            </w:r>
          </w:p>
          <w:p w:rsidR="00565DE2" w:rsidRPr="00CB6B50" w:rsidRDefault="00565DE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565DE2" w:rsidRPr="00CB6B50" w:rsidRDefault="00565DE2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9A35F7" w:rsidRPr="009A35F7" w:rsidRDefault="009A35F7" w:rsidP="009A35F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DD104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  <w:lang w:val="ru-RU"/>
        </w:rPr>
      </w:pPr>
    </w:p>
    <w:p w:rsidR="000C77AE" w:rsidRPr="000C77AE" w:rsidRDefault="000C77AE" w:rsidP="000C77A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>КАЛЕНДАРНЫЙ</w:t>
      </w:r>
    </w:p>
    <w:p w:rsidR="000C77AE" w:rsidRPr="000C77AE" w:rsidRDefault="000C77AE" w:rsidP="000C77A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УЧЕБНЫЙ   ГРАФИК </w:t>
      </w:r>
    </w:p>
    <w:p w:rsidR="000C77AE" w:rsidRPr="000C77AE" w:rsidRDefault="000C77AE" w:rsidP="000C77A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0C77AE" w:rsidRPr="000C77AE" w:rsidRDefault="000C77AE" w:rsidP="000C77A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52"/>
          <w:lang w:val="ru-RU"/>
        </w:rPr>
        <w:t>5-7</w:t>
      </w: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классы</w:t>
      </w:r>
    </w:p>
    <w:p w:rsidR="000C77AE" w:rsidRPr="000C77AE" w:rsidRDefault="000C77AE" w:rsidP="000C77A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4"/>
          <w:lang w:val="ru-RU"/>
        </w:rPr>
      </w:pPr>
    </w:p>
    <w:p w:rsidR="000C77AE" w:rsidRPr="000C77AE" w:rsidRDefault="000C77AE" w:rsidP="000C77A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Муниципального бюджетного общеобразовательного учреждения </w:t>
      </w:r>
    </w:p>
    <w:p w:rsidR="000C77AE" w:rsidRPr="000C77AE" w:rsidRDefault="000C77AE" w:rsidP="000C77A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>«</w:t>
      </w:r>
      <w:proofErr w:type="spellStart"/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>Акимовская</w:t>
      </w:r>
      <w:proofErr w:type="spellEnd"/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средняя </w:t>
      </w:r>
    </w:p>
    <w:p w:rsidR="000C77AE" w:rsidRPr="000C77AE" w:rsidRDefault="000C77AE" w:rsidP="000C77A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>общеобразовательная школа»</w:t>
      </w:r>
    </w:p>
    <w:p w:rsidR="000C77AE" w:rsidRPr="000C77AE" w:rsidRDefault="000C77AE" w:rsidP="000C77A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>Нижнегорского района</w:t>
      </w:r>
    </w:p>
    <w:p w:rsidR="000C77AE" w:rsidRPr="000C77AE" w:rsidRDefault="000C77AE" w:rsidP="000C77A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>Республики Крым</w:t>
      </w:r>
    </w:p>
    <w:p w:rsidR="000C77AE" w:rsidRPr="000C77AE" w:rsidRDefault="000C77AE" w:rsidP="000C77A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0C77AE" w:rsidRPr="000C77AE" w:rsidRDefault="000C77AE" w:rsidP="000C77A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0C77AE" w:rsidRPr="000C77AE" w:rsidRDefault="000C77AE" w:rsidP="000C77A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на 2023/2024 учебный год</w:t>
      </w:r>
    </w:p>
    <w:p w:rsidR="009A35F7" w:rsidRPr="00DD104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CB6B50" w:rsidRDefault="00CB6B50" w:rsidP="00DD1047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DD1047" w:rsidRDefault="00DD1047" w:rsidP="00DD104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C77AE" w:rsidRDefault="000C77AE" w:rsidP="00DD104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C77AE" w:rsidRDefault="000C77AE" w:rsidP="00DD104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C77AE" w:rsidRDefault="000C77AE" w:rsidP="00DD104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C77AE" w:rsidRDefault="000C77AE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6D29A8" w:rsidRDefault="006D29A8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0F04CA" w:rsidRPr="000C77AE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C77AE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lastRenderedPageBreak/>
        <w:t>Пояснительная записка</w:t>
      </w:r>
    </w:p>
    <w:p w:rsidR="000F04CA" w:rsidRPr="000C77AE" w:rsidRDefault="000F04CA" w:rsidP="00DD1047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</w:t>
      </w:r>
      <w:r w:rsidR="00633D45"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с</w:t>
      </w:r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>:</w:t>
      </w:r>
    </w:p>
    <w:p w:rsidR="000F04CA" w:rsidRPr="000C77AE" w:rsidRDefault="00487437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пунктом 6 частью 3 статьи 28 30 Федерального закона от 29.12.2012 </w:t>
      </w:r>
      <w:r w:rsidR="006D29A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          </w:t>
      </w:r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>№ 273-ФЗ «Об образовании в Российской Федерации»;</w:t>
      </w:r>
    </w:p>
    <w:p w:rsidR="000F04CA" w:rsidRPr="000C77AE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0C77AE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50D88" w:rsidRPr="000C77AE" w:rsidRDefault="00650D88" w:rsidP="00650D88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ФГОС ООО, утвержденным приказом </w:t>
      </w:r>
      <w:proofErr w:type="spellStart"/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>Минпросвещения</w:t>
      </w:r>
      <w:proofErr w:type="spellEnd"/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DD1047"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РФ                            </w:t>
      </w:r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>от 31.05.2021 № 287;</w:t>
      </w:r>
    </w:p>
    <w:p w:rsidR="000C77AE" w:rsidRPr="000C77AE" w:rsidRDefault="00650D88" w:rsidP="000C77AE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>ФОП ООО, утвержденн</w:t>
      </w:r>
      <w:r w:rsidR="00487437"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>ой</w:t>
      </w:r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приказом </w:t>
      </w:r>
      <w:proofErr w:type="spellStart"/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>Минпросвещения</w:t>
      </w:r>
      <w:proofErr w:type="spellEnd"/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DD1047"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РФ </w:t>
      </w:r>
      <w:r w:rsidR="000C77AE" w:rsidRPr="000C77AE">
        <w:rPr>
          <w:rFonts w:ascii="Times New Roman" w:hAnsi="Times New Roman" w:cs="Times New Roman"/>
          <w:color w:val="000000"/>
          <w:szCs w:val="28"/>
          <w:lang w:val="ru-RU"/>
        </w:rPr>
        <w:t>18.05.2023</w:t>
      </w:r>
    </w:p>
    <w:p w:rsidR="000C77AE" w:rsidRPr="000C77AE" w:rsidRDefault="000C77AE" w:rsidP="000C77AE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 w:rsidRPr="000C77AE">
        <w:rPr>
          <w:rFonts w:ascii="Times New Roman" w:hAnsi="Times New Roman" w:cs="Times New Roman"/>
          <w:color w:val="000000"/>
          <w:szCs w:val="28"/>
          <w:lang w:val="ru-RU"/>
        </w:rPr>
        <w:t xml:space="preserve"> № 372.</w:t>
      </w:r>
    </w:p>
    <w:p w:rsidR="000C77AE" w:rsidRPr="000C77AE" w:rsidRDefault="00633D45" w:rsidP="000C77AE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>п</w:t>
      </w:r>
      <w:r w:rsidR="004471AD"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>исьмо</w:t>
      </w:r>
      <w:r w:rsidR="00DD1047"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>м</w:t>
      </w:r>
      <w:r w:rsidR="004471AD" w:rsidRPr="000C77AE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Министерства образования, науки и молодежи Республики Крым от</w:t>
      </w:r>
      <w:r w:rsidR="006D29A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C77AE" w:rsidRPr="000C77AE">
        <w:rPr>
          <w:rFonts w:ascii="Times New Roman" w:hAnsi="Times New Roman" w:cs="Times New Roman"/>
          <w:color w:val="000000"/>
          <w:szCs w:val="28"/>
          <w:lang w:val="ru-RU"/>
        </w:rPr>
        <w:t>20.06.2023г.№3355/01-14.</w:t>
      </w:r>
    </w:p>
    <w:p w:rsidR="000F04CA" w:rsidRPr="006D29A8" w:rsidRDefault="000F04CA" w:rsidP="000C77AE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b/>
          <w:bCs/>
          <w:color w:val="000000"/>
          <w:sz w:val="16"/>
          <w:szCs w:val="28"/>
          <w:lang w:val="ru-RU"/>
        </w:rPr>
      </w:pPr>
    </w:p>
    <w:p w:rsidR="000F04CA" w:rsidRPr="000C77AE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0F04CA" w:rsidRPr="000C77AE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77A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="00650D88" w:rsidRPr="000C7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7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начала учебного года: 1 сентября 2023 года.</w:t>
      </w:r>
    </w:p>
    <w:p w:rsidR="000F04CA" w:rsidRPr="000C77AE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77AE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Дата окончания учебного года: 2</w:t>
      </w:r>
      <w:r w:rsidR="000C77AE" w:rsidRPr="000C77A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0C7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0F04CA" w:rsidRPr="006D29A8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16"/>
          <w:szCs w:val="24"/>
          <w:lang w:val="ru-RU"/>
        </w:rPr>
      </w:pPr>
    </w:p>
    <w:p w:rsidR="000F04CA" w:rsidRPr="000C77AE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0A7555" w:rsidRPr="000C77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 учебного года</w:t>
      </w:r>
    </w:p>
    <w:p w:rsidR="000F04CA" w:rsidRPr="000C77AE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77A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F04CA" w:rsidRPr="000C77AE" w:rsidRDefault="00650D88" w:rsidP="000F04CA">
      <w:pPr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77AE">
        <w:rPr>
          <w:rFonts w:ascii="Times New Roman" w:hAnsi="Times New Roman" w:cs="Times New Roman"/>
          <w:color w:val="000000"/>
          <w:sz w:val="24"/>
          <w:szCs w:val="24"/>
          <w:lang w:val="ru-RU"/>
        </w:rPr>
        <w:t>5-7</w:t>
      </w:r>
      <w:r w:rsidR="000F04CA" w:rsidRPr="000C77AE">
        <w:rPr>
          <w:rFonts w:ascii="Times New Roman" w:hAnsi="Times New Roman" w:cs="Times New Roman"/>
          <w:color w:val="000000"/>
          <w:sz w:val="24"/>
          <w:szCs w:val="24"/>
          <w:lang w:val="ru-RU"/>
        </w:rPr>
        <w:t>-е классы – 34 недели (</w:t>
      </w:r>
      <w:r w:rsidR="006D29A8">
        <w:rPr>
          <w:rFonts w:ascii="Times New Roman" w:hAnsi="Times New Roman" w:cs="Times New Roman"/>
          <w:color w:val="000000"/>
          <w:sz w:val="24"/>
          <w:szCs w:val="24"/>
          <w:lang w:val="ru-RU"/>
        </w:rPr>
        <w:t>165</w:t>
      </w:r>
      <w:r w:rsidR="000C77AE" w:rsidRPr="000C77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C77AE" w:rsidRPr="000C7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дней</w:t>
      </w:r>
      <w:r w:rsidR="000F04CA" w:rsidRPr="000C77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F04CA" w:rsidRPr="000C77AE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77AE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CB6B50" w:rsidRPr="006D29A8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16"/>
          <w:szCs w:val="24"/>
          <w:lang w:val="ru-RU"/>
        </w:rPr>
      </w:pPr>
    </w:p>
    <w:p w:rsidR="000F04CA" w:rsidRPr="000C77AE" w:rsidRDefault="00650D88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F04CA"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0F04CA"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 w:rsidR="000F04CA"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2"/>
        <w:gridCol w:w="1410"/>
        <w:gridCol w:w="1799"/>
        <w:gridCol w:w="2402"/>
        <w:gridCol w:w="2268"/>
      </w:tblGrid>
      <w:tr w:rsidR="000C77AE" w:rsidRPr="000C77AE" w:rsidTr="000C77AE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7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0C77AE" w:rsidRPr="000C77AE" w:rsidTr="000C77AE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0C77AE" w:rsidRPr="000C77AE" w:rsidTr="000C77AE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C77AE" w:rsidRPr="000C77AE" w:rsidTr="000C77AE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2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6D29A8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C77AE" w:rsidRPr="000C77AE" w:rsidTr="000C77AE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6D29A8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0C77AE"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6D29A8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6D29A8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0C77AE" w:rsidRPr="000C77AE" w:rsidTr="000C77AE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6D29A8" w:rsidP="006D29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  <w:r w:rsidR="000C77AE"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6D29A8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A9006F" w:rsidRDefault="006D29A8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0C77AE" w:rsidRPr="000C77AE" w:rsidTr="000C77AE">
        <w:tc>
          <w:tcPr>
            <w:tcW w:w="476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7AE" w:rsidRPr="000C77AE" w:rsidRDefault="006D29A8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</w:tbl>
    <w:p w:rsidR="000C77AE" w:rsidRPr="006D29A8" w:rsidRDefault="000C77AE" w:rsidP="000C77AE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16"/>
          <w:szCs w:val="24"/>
          <w:lang w:val="ru-RU"/>
        </w:rPr>
      </w:pPr>
    </w:p>
    <w:p w:rsidR="00CB6B50" w:rsidRPr="000C77AE" w:rsidRDefault="000F04CA" w:rsidP="00DD104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="000A7555" w:rsidRPr="000C77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Сроки и продолжительность каникул</w:t>
      </w:r>
    </w:p>
    <w:p w:rsidR="00DD1047" w:rsidRPr="006D29A8" w:rsidRDefault="00DD1047" w:rsidP="00DD104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6"/>
          <w:szCs w:val="24"/>
          <w:lang w:val="ru-RU"/>
        </w:rPr>
      </w:pPr>
    </w:p>
    <w:p w:rsidR="006D29A8" w:rsidRDefault="00650D88" w:rsidP="001F45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5–7</w:t>
      </w:r>
      <w:r w:rsidR="000F04CA" w:rsidRPr="000C77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-е классы</w:t>
      </w:r>
    </w:p>
    <w:tbl>
      <w:tblPr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4"/>
        <w:gridCol w:w="1230"/>
        <w:gridCol w:w="1372"/>
        <w:gridCol w:w="3986"/>
      </w:tblGrid>
      <w:tr w:rsidR="006D29A8" w:rsidRPr="00565DE2" w:rsidTr="001F4586">
        <w:tc>
          <w:tcPr>
            <w:tcW w:w="3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Продолжительность </w:t>
            </w:r>
            <w:proofErr w:type="gramStart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</w:t>
            </w:r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</w:t>
            </w:r>
            <w:proofErr w:type="gramEnd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выходных дней в календарных днях</w:t>
            </w:r>
          </w:p>
        </w:tc>
      </w:tr>
      <w:tr w:rsidR="006D29A8" w:rsidRPr="006D29A8" w:rsidTr="001F4586">
        <w:tc>
          <w:tcPr>
            <w:tcW w:w="3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9A8" w:rsidRPr="006D29A8" w:rsidTr="001F4586">
        <w:tc>
          <w:tcPr>
            <w:tcW w:w="3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29A8" w:rsidRPr="006D29A8" w:rsidTr="001F4586">
        <w:tc>
          <w:tcPr>
            <w:tcW w:w="3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29A8" w:rsidRPr="006D29A8" w:rsidTr="001F4586">
        <w:tc>
          <w:tcPr>
            <w:tcW w:w="3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D29A8" w:rsidRPr="006D29A8" w:rsidTr="001F4586">
        <w:tc>
          <w:tcPr>
            <w:tcW w:w="565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D2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29</w:t>
            </w:r>
          </w:p>
        </w:tc>
      </w:tr>
    </w:tbl>
    <w:p w:rsidR="001F4586" w:rsidRPr="00D35FA9" w:rsidRDefault="001F4586" w:rsidP="001F4586">
      <w:pPr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4"/>
          <w:lang w:val="ru-RU"/>
        </w:rPr>
      </w:pPr>
      <w:r w:rsidRPr="00D35FA9">
        <w:rPr>
          <w:rFonts w:ascii="Times New Roman" w:hAnsi="Times New Roman" w:cs="Times New Roman"/>
          <w:sz w:val="24"/>
          <w:lang w:val="ru-RU"/>
        </w:rPr>
        <w:lastRenderedPageBreak/>
        <w:t xml:space="preserve">С целью выполнения учебного плана, учебные занятия 29.12.2023г. (пятница) будут проводится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07.03.2024г. (четверг)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пятницы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27.04.2024г. (суббота)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07.05.2024г. (вторник)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понедельника.</w:t>
      </w:r>
    </w:p>
    <w:p w:rsidR="001F4586" w:rsidRDefault="001F4586" w:rsidP="000A755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0C77AE" w:rsidRDefault="000F04CA" w:rsidP="000A755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D1047" w:rsidRPr="000C77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(ПА)</w:t>
      </w:r>
    </w:p>
    <w:p w:rsidR="00D4122E" w:rsidRPr="000C77AE" w:rsidRDefault="000C77AE" w:rsidP="00D4122E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122E" w:rsidRPr="000C77AE">
        <w:rPr>
          <w:rFonts w:ascii="Times New Roman" w:hAnsi="Times New Roman" w:cs="Times New Roman"/>
          <w:sz w:val="24"/>
          <w:szCs w:val="24"/>
        </w:rPr>
        <w:t xml:space="preserve">ромежуточная аттестация обучающихся </w:t>
      </w:r>
      <w:r w:rsidR="00650D88" w:rsidRPr="000C77AE">
        <w:rPr>
          <w:rFonts w:ascii="Times New Roman" w:hAnsi="Times New Roman" w:cs="Times New Roman"/>
          <w:sz w:val="24"/>
          <w:szCs w:val="24"/>
        </w:rPr>
        <w:t>5-7</w:t>
      </w:r>
      <w:r w:rsidR="00D4122E" w:rsidRPr="000C77AE">
        <w:rPr>
          <w:rFonts w:ascii="Times New Roman" w:hAnsi="Times New Roman" w:cs="Times New Roman"/>
          <w:sz w:val="24"/>
          <w:szCs w:val="24"/>
        </w:rPr>
        <w:t xml:space="preserve"> </w:t>
      </w:r>
      <w:r w:rsidR="00CB6B50" w:rsidRPr="000C77AE">
        <w:rPr>
          <w:rFonts w:ascii="Times New Roman" w:hAnsi="Times New Roman" w:cs="Times New Roman"/>
          <w:sz w:val="24"/>
          <w:szCs w:val="24"/>
        </w:rPr>
        <w:t>классов проводится</w:t>
      </w:r>
      <w:r w:rsidR="00D4122E" w:rsidRPr="000C77AE">
        <w:rPr>
          <w:rFonts w:ascii="Times New Roman" w:hAnsi="Times New Roman" w:cs="Times New Roman"/>
          <w:sz w:val="24"/>
          <w:szCs w:val="24"/>
        </w:rPr>
        <w:t xml:space="preserve"> </w:t>
      </w:r>
      <w:r w:rsidR="00650D88" w:rsidRPr="000C77AE">
        <w:rPr>
          <w:rFonts w:ascii="Times New Roman" w:hAnsi="Times New Roman" w:cs="Times New Roman"/>
          <w:sz w:val="24"/>
          <w:szCs w:val="24"/>
        </w:rPr>
        <w:t xml:space="preserve">без прекращения образовательной деятельности </w:t>
      </w:r>
      <w:r w:rsidR="00D4122E" w:rsidRPr="000C77AE">
        <w:rPr>
          <w:rFonts w:ascii="Times New Roman" w:hAnsi="Times New Roman" w:cs="Times New Roman"/>
          <w:sz w:val="24"/>
          <w:szCs w:val="24"/>
        </w:rPr>
        <w:t xml:space="preserve">с 15.05.2024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29A8">
        <w:rPr>
          <w:rFonts w:ascii="Times New Roman" w:hAnsi="Times New Roman" w:cs="Times New Roman"/>
          <w:sz w:val="24"/>
          <w:szCs w:val="24"/>
        </w:rPr>
        <w:t>1</w:t>
      </w:r>
      <w:r w:rsidR="00650D88" w:rsidRPr="000C77AE">
        <w:rPr>
          <w:rFonts w:ascii="Times New Roman" w:hAnsi="Times New Roman" w:cs="Times New Roman"/>
          <w:sz w:val="24"/>
          <w:szCs w:val="24"/>
        </w:rPr>
        <w:t>.05.2024 по</w:t>
      </w:r>
      <w:r w:rsidR="00D4122E" w:rsidRPr="000C77AE">
        <w:rPr>
          <w:rFonts w:ascii="Times New Roman" w:hAnsi="Times New Roman" w:cs="Times New Roman"/>
          <w:sz w:val="24"/>
          <w:szCs w:val="24"/>
        </w:rPr>
        <w:t xml:space="preserve"> учебным предметам (учебным курсам, учебным модулям) учебного плана.</w:t>
      </w:r>
    </w:p>
    <w:p w:rsidR="00D4122E" w:rsidRPr="000C77AE" w:rsidRDefault="00D4122E" w:rsidP="00650D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32C91" w:rsidRPr="000C77AE" w:rsidRDefault="000F04CA" w:rsidP="00DD104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2F2914" w:rsidRDefault="002F2914" w:rsidP="002F291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940"/>
      </w:tblGrid>
      <w:tr w:rsidR="006D29A8" w:rsidRPr="006D29A8" w:rsidTr="00A47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6D29A8" w:rsidRPr="006D29A8" w:rsidTr="00A476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9A8" w:rsidRPr="006D29A8" w:rsidTr="00A476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D29A8" w:rsidRPr="006D29A8" w:rsidTr="00A476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6D29A8" w:rsidRPr="006D29A8" w:rsidTr="00A476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2F2914" w:rsidRDefault="002F2914" w:rsidP="002F29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DD1047"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="00DD1047"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Расписание</w:t>
      </w:r>
      <w:proofErr w:type="spellEnd"/>
      <w:r w:rsidR="00DD1047"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D1047"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звонков</w:t>
      </w:r>
      <w:proofErr w:type="spellEnd"/>
      <w:r w:rsidR="00DD1047"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="00DD1047"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0C77AE" w:rsidRPr="000C77AE" w:rsidTr="000C77A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Урок</w:t>
            </w:r>
            <w:proofErr w:type="spellEnd"/>
          </w:p>
        </w:tc>
        <w:tc>
          <w:tcPr>
            <w:tcW w:w="3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Продолжительность</w:t>
            </w:r>
            <w:proofErr w:type="spellEnd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урока</w:t>
            </w:r>
            <w:proofErr w:type="spellEnd"/>
          </w:p>
        </w:tc>
        <w:tc>
          <w:tcPr>
            <w:tcW w:w="3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Продолжительность</w:t>
            </w:r>
            <w:proofErr w:type="spellEnd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перемены</w:t>
            </w:r>
            <w:proofErr w:type="spellEnd"/>
          </w:p>
        </w:tc>
      </w:tr>
      <w:tr w:rsidR="000C77AE" w:rsidRPr="000C77AE" w:rsidTr="000C77AE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8:30–9:15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15 </w:t>
            </w:r>
            <w:proofErr w:type="spellStart"/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</w:p>
        </w:tc>
      </w:tr>
      <w:tr w:rsidR="000C77AE" w:rsidRPr="000C77AE" w:rsidTr="000C77AE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9: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30-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10:1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15 </w:t>
            </w:r>
            <w:proofErr w:type="spellStart"/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</w:p>
        </w:tc>
      </w:tr>
      <w:tr w:rsidR="000C77AE" w:rsidRPr="000C77AE" w:rsidTr="000C77AE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10:30–11:15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10 </w:t>
            </w:r>
            <w:proofErr w:type="spellStart"/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</w:p>
        </w:tc>
      </w:tr>
      <w:tr w:rsidR="000C77AE" w:rsidRPr="000C77AE" w:rsidTr="000C77AE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11:25–12:10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5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</w:p>
        </w:tc>
      </w:tr>
      <w:tr w:rsidR="000C77AE" w:rsidRPr="000C77AE" w:rsidTr="000C77AE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12: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25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–13:10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5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</w:p>
        </w:tc>
      </w:tr>
      <w:tr w:rsidR="000C77AE" w:rsidRPr="000C77AE" w:rsidTr="000C77AE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6-й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13.25-14.10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0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</w:p>
        </w:tc>
      </w:tr>
      <w:tr w:rsidR="000C77AE" w:rsidRPr="000C77AE" w:rsidTr="000C77AE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7-й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14.20-15.05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-</w:t>
            </w:r>
          </w:p>
        </w:tc>
      </w:tr>
      <w:tr w:rsidR="000C77AE" w:rsidRPr="00565DE2" w:rsidTr="000C77AE">
        <w:tc>
          <w:tcPr>
            <w:tcW w:w="9572" w:type="dxa"/>
            <w:gridSpan w:val="3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0C77AE" w:rsidRPr="000C77AE" w:rsidTr="000C77AE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Внеурочная</w:t>
            </w:r>
            <w:proofErr w:type="spellEnd"/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деятельность</w:t>
            </w:r>
            <w:proofErr w:type="spellEnd"/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 15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3</w:t>
            </w: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7AE" w:rsidRPr="000C77AE" w:rsidRDefault="000C77AE" w:rsidP="000C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</w:tr>
    </w:tbl>
    <w:p w:rsidR="002F2914" w:rsidRDefault="002F2914" w:rsidP="002F29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proofErr w:type="spellStart"/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proofErr w:type="spellEnd"/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недельной</w:t>
      </w:r>
      <w:proofErr w:type="spellEnd"/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7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нагрузки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4"/>
        <w:gridCol w:w="1890"/>
        <w:gridCol w:w="1984"/>
        <w:gridCol w:w="1985"/>
      </w:tblGrid>
      <w:tr w:rsidR="006D29A8" w:rsidRPr="006D29A8" w:rsidTr="00E650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 w:rsidRPr="006D29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8" w:rsidRPr="000C77AE" w:rsidRDefault="006D29A8" w:rsidP="006D2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8" w:rsidRPr="000C77AE" w:rsidRDefault="006D29A8" w:rsidP="006D2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 w:rsidRPr="000C7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6D29A8" w:rsidRPr="006D29A8" w:rsidTr="00E6506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9A8" w:rsidRPr="000C77AE" w:rsidRDefault="006D29A8" w:rsidP="006D2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9A8" w:rsidRPr="000C77AE" w:rsidRDefault="006D29A8" w:rsidP="006D2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D29A8" w:rsidRPr="006D29A8" w:rsidTr="00E6506C">
        <w:trPr>
          <w:trHeight w:val="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9A8" w:rsidRPr="006D29A8" w:rsidRDefault="006D29A8" w:rsidP="006D2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9A8" w:rsidRPr="000C77AE" w:rsidRDefault="006D29A8" w:rsidP="006D2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9A8" w:rsidRPr="000C77AE" w:rsidRDefault="006D29A8" w:rsidP="006D2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6D29A8" w:rsidRDefault="006D29A8" w:rsidP="002F29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9A8" w:rsidRDefault="006D29A8" w:rsidP="002F29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77AE" w:rsidRDefault="000C77AE" w:rsidP="002F29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77AE" w:rsidRPr="000C77AE" w:rsidRDefault="000C77AE" w:rsidP="002F29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2914" w:rsidRPr="000C77AE" w:rsidRDefault="002F2914" w:rsidP="002F2914">
      <w:pPr>
        <w:rPr>
          <w:rFonts w:ascii="Times New Roman" w:hAnsi="Times New Roman" w:cs="Times New Roman"/>
          <w:sz w:val="24"/>
          <w:szCs w:val="24"/>
        </w:rPr>
      </w:pPr>
    </w:p>
    <w:p w:rsidR="004471AD" w:rsidRPr="000C77AE" w:rsidRDefault="004471AD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71AD" w:rsidRDefault="004471AD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471AD" w:rsidRDefault="004471AD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87437" w:rsidRDefault="0048743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sectPr w:rsidR="00487437" w:rsidSect="006D29A8">
      <w:pgSz w:w="11907" w:h="16839"/>
      <w:pgMar w:top="1134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2"/>
    <w:rsid w:val="000779E5"/>
    <w:rsid w:val="000A6D95"/>
    <w:rsid w:val="000A7555"/>
    <w:rsid w:val="000C77AE"/>
    <w:rsid w:val="000F04CA"/>
    <w:rsid w:val="001F4586"/>
    <w:rsid w:val="002F2914"/>
    <w:rsid w:val="004471AD"/>
    <w:rsid w:val="00487437"/>
    <w:rsid w:val="00565DE2"/>
    <w:rsid w:val="00593569"/>
    <w:rsid w:val="005F7424"/>
    <w:rsid w:val="00633D45"/>
    <w:rsid w:val="00650D88"/>
    <w:rsid w:val="006D29A8"/>
    <w:rsid w:val="00732C91"/>
    <w:rsid w:val="00790D7B"/>
    <w:rsid w:val="00850003"/>
    <w:rsid w:val="009A35F7"/>
    <w:rsid w:val="00A9006F"/>
    <w:rsid w:val="00C440B6"/>
    <w:rsid w:val="00C82209"/>
    <w:rsid w:val="00CB6B50"/>
    <w:rsid w:val="00CE7E52"/>
    <w:rsid w:val="00D4122E"/>
    <w:rsid w:val="00D6591D"/>
    <w:rsid w:val="00D84CB2"/>
    <w:rsid w:val="00DD1047"/>
    <w:rsid w:val="00DE1397"/>
    <w:rsid w:val="00E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10D2-938D-41C7-84E5-E1173A99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table" w:styleId="a9">
    <w:name w:val="Table Grid"/>
    <w:basedOn w:val="a2"/>
    <w:uiPriority w:val="39"/>
    <w:rsid w:val="000C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9"/>
    <w:uiPriority w:val="39"/>
    <w:rsid w:val="000C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Пользователь Windows</cp:lastModifiedBy>
  <cp:revision>20</cp:revision>
  <cp:lastPrinted>2023-09-14T03:59:00Z</cp:lastPrinted>
  <dcterms:created xsi:type="dcterms:W3CDTF">2023-05-31T11:09:00Z</dcterms:created>
  <dcterms:modified xsi:type="dcterms:W3CDTF">2023-09-25T14:06:00Z</dcterms:modified>
</cp:coreProperties>
</file>